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Дзяржаўная ўстанова адукацыі 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“Каладнянскі вучэбна-педгагічны комплекс яслі-сад – базавая школа”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 xml:space="preserve">Урок па вучэбным прадмеце “Чалавек свет” 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 xml:space="preserve">у 2 класе 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>па тэме “Азбука здаровага харчавання”</w:t>
      </w: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Падрыхтавала</w:t>
      </w: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настаўнік пачатковых класаў</w:t>
      </w:r>
    </w:p>
    <w:p w:rsidR="0042488A" w:rsidRPr="00D542E8" w:rsidRDefault="0042488A" w:rsidP="0042488A">
      <w:pPr>
        <w:spacing w:after="0"/>
        <w:ind w:firstLine="524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Базар Наталля Мікалаеўна</w:t>
      </w: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spacing w:after="0"/>
        <w:ind w:firstLine="652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2488A" w:rsidRPr="00D542E8" w:rsidRDefault="0042488A" w:rsidP="004248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4930F0" w:rsidRPr="00D542E8" w:rsidRDefault="00F51CB2" w:rsidP="00F51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Т</w:t>
      </w:r>
      <w:r w:rsidR="004930F0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эма: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Азбука здаровага харчавання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51CB2" w:rsidRPr="00D542E8" w:rsidRDefault="00095D72" w:rsidP="00F51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Мэт</w:t>
      </w:r>
      <w:r w:rsidR="00F51CB2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</w:t>
      </w:r>
      <w:r w:rsidR="001134C5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пазнаёміць з асновамі рацыянальнага харчавання</w:t>
      </w:r>
      <w:r w:rsidR="00F51CB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4930F0" w:rsidRPr="00D542E8" w:rsidRDefault="00F51CB2" w:rsidP="00F51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Задачы: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спрыяць фарміраванню ўяўленняў аб асн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оўных групах харчовых прадуктаў, адпрацоўцы ўмення 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адрозніваць найбольш карысныя для здароўя  прадукты ад менш карысных;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садзейнічаць 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фармірава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нню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імкненн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харчавацца рацыянальна, паўнацэнна і разнастайна;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садзейнічаць 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выпрацоў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цы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звычк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кіравацца пры выбары 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прадуктаў харчавання  не толькі</w:t>
      </w:r>
      <w:r w:rsidR="004930F0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смакавымі ўласцівасцямі, але і ўлічваць наяўнасць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іх асноўных пажыўных рэчываў; </w:t>
      </w:r>
      <w:r w:rsidR="00D579FC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спрыяць выхаванню культуры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харчавання.</w:t>
      </w:r>
    </w:p>
    <w:p w:rsidR="004930F0" w:rsidRPr="00D542E8" w:rsidRDefault="004930F0" w:rsidP="00D579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Абсталяванне:</w:t>
      </w:r>
      <w:r w:rsidR="00CF0BF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карт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кі з малюнкамі прадуктаў харчавання, карткі “Пажыўныя рэчывы” (камплект з пяці картачак белага, блакітнага, чырвонага, жоўтага і зялёнага колераў для кожнага вучня)</w:t>
      </w:r>
      <w:r w:rsidR="0024156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слайд са схемай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4930F0" w:rsidRPr="00D542E8" w:rsidRDefault="004930F0" w:rsidP="00CF0B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І. Арганізацыйны момант.</w:t>
      </w:r>
    </w:p>
    <w:p w:rsidR="00D956AA" w:rsidRPr="00D542E8" w:rsidRDefault="00CF0BF6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Празвінаеў ужо званок,</w:t>
      </w:r>
    </w:p>
    <w:p w:rsidR="001134C5" w:rsidRPr="00D542E8" w:rsidRDefault="001134C5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Пачынаецца ўрок.</w:t>
      </w:r>
    </w:p>
    <w:p w:rsidR="001134C5" w:rsidRPr="00D542E8" w:rsidRDefault="001134C5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Мы за парты ц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іха селі</w:t>
      </w:r>
    </w:p>
    <w:p w:rsidR="001134C5" w:rsidRPr="00D542E8" w:rsidRDefault="001134C5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на дошку паглядзел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і.</w:t>
      </w:r>
    </w:p>
    <w:p w:rsidR="004930F0" w:rsidRPr="00D542E8" w:rsidRDefault="004930F0" w:rsidP="00CF0B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ІІ. Праверка дамашняга задання.</w:t>
      </w:r>
    </w:p>
    <w:p w:rsidR="0053535B" w:rsidRPr="00D542E8" w:rsidRDefault="0053535B" w:rsidP="00CF0BF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Франтальнае апытванне.</w:t>
      </w:r>
    </w:p>
    <w:p w:rsidR="0053535B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Якое паветра карысна чалавеку?</w:t>
      </w:r>
    </w:p>
    <w:p w:rsidR="0053535B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Чым чыстае паветра карысна чалавеку?</w:t>
      </w:r>
    </w:p>
    <w:p w:rsidR="0053535B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Дзе можна дыхаць чыстым паветрам?</w:t>
      </w:r>
    </w:p>
    <w:p w:rsidR="00D956AA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3535B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патрэбна рабіць, каб паветра было чыстым?</w:t>
      </w:r>
    </w:p>
    <w:p w:rsidR="004930F0" w:rsidRPr="00D542E8" w:rsidRDefault="004930F0" w:rsidP="00CF0B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ІІІ. Паведамленне тэмы і мэт урока.</w:t>
      </w:r>
    </w:p>
    <w:p w:rsidR="002018CD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Для чаго чалавек есць?</w:t>
      </w:r>
    </w:p>
    <w:p w:rsidR="002018CD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Тэма нашага ўрока – “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здаровага 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харчавання</w:t>
      </w:r>
      <w:r w:rsidR="002018CD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”. На ўроку мы пазнаёмімся з асноўнымі групамі харчовых прадуктаў, навучымся адрозніваць найбольш карысныя для здароўя чалавека прадукты ад менш карысных, вызначым правілы правільнага, рацыянальнага харчавання.</w:t>
      </w:r>
    </w:p>
    <w:p w:rsidR="00095D72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– </w:t>
      </w:r>
      <w:r w:rsidR="00095D7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нас на ўрок завітаў казачны герой, каб пазнаёміць нас з азбукай здаровага харчавання.</w:t>
      </w:r>
    </w:p>
    <w:p w:rsidR="00095D72" w:rsidRPr="00D542E8" w:rsidRDefault="00095D72" w:rsidP="0042488A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яго ідуць лячыцца</w:t>
      </w:r>
    </w:p>
    <w:p w:rsidR="00095D72" w:rsidRPr="00D542E8" w:rsidRDefault="00095D72" w:rsidP="0042488A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карова, і ваўчыца,</w:t>
      </w:r>
    </w:p>
    <w:p w:rsidR="00095D72" w:rsidRPr="00D542E8" w:rsidRDefault="00095D72" w:rsidP="0042488A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жучок, і чарвячок, і мядзведзіца....</w:t>
      </w:r>
    </w:p>
    <w:p w:rsidR="00095D72" w:rsidRPr="00D542E8" w:rsidRDefault="00095D72" w:rsidP="0042488A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Будзе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шчыра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іх лячыць</w:t>
      </w:r>
    </w:p>
    <w:p w:rsidR="00095D72" w:rsidRPr="00D542E8" w:rsidRDefault="00095D72" w:rsidP="0042488A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Добры доктар…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(Айбал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CF0BF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.)</w:t>
      </w:r>
    </w:p>
    <w:p w:rsidR="002018CD" w:rsidRPr="00D542E8" w:rsidRDefault="002018CD" w:rsidP="00CF0B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Вывучэнне новага матэрыялу.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</w:p>
    <w:p w:rsidR="005C2E13" w:rsidRPr="00D542E8" w:rsidRDefault="005C2E13" w:rsidP="00CF0BF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Уступная гутарка “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Навошта чалавек есць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”.</w:t>
      </w:r>
    </w:p>
    <w:p w:rsidR="00D956AA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Н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авошта чалавек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ужывае прадукты харчавання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</w:p>
    <w:p w:rsidR="008C4F65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Чым харчуецца чалавек?</w:t>
      </w:r>
    </w:p>
    <w:p w:rsidR="008C4F65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Чым харчуюцца жывёлы?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Чаму?</w:t>
      </w:r>
    </w:p>
    <w:p w:rsidR="009113D3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ія органы дапамагаюць чалавеку есці?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9113D3"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Органы </w:t>
      </w:r>
      <w:r w:rsidR="0053535B"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стрававання. </w:t>
      </w:r>
      <w:r w:rsidR="009113D3"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Дэманстрацыя плаката</w:t>
      </w:r>
      <w:r w:rsidR="009113D3"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.)</w:t>
      </w:r>
    </w:p>
    <w:p w:rsidR="009113D3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Ежа трапляе ў рот, там яна змочваецца слюной, мы жуём яе зубамі. Д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алей па страваводу яна трапляе 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 страўнік. Тут пачынаецца яе пераапрац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ўка. Са страўніка трапляе ў тонкі кішэчнік, там канчаткова пераварваецца з дапамогай жоўчы і сокаў. Перавараная ежа праз сценкі кішэчніка трапляе ў кроў і 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паступае да 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х органа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9113D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AA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Ці ўся ежа патрэбна чалавеку?</w:t>
      </w:r>
    </w:p>
    <w:p w:rsidR="004A21AA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Для здароўя чалавека карысна разнастайная ежа. 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Але не ўсе прадукты, якімі харчуецца чалавек, карысны для здароўя. Правільнае харчаванне – умова здароўя, не правільнае – прыводзіць да розных хвароб.</w:t>
      </w:r>
    </w:p>
    <w:p w:rsidR="005C2E13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095D7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 схеме, размешчанай на </w:t>
      </w:r>
      <w:r w:rsidR="00D542E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слайдзе</w:t>
      </w:r>
      <w:r w:rsidR="00095D7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 указаны  пажыўныя рэчывы</w:t>
      </w:r>
      <w:r w:rsidR="004A21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якія</w:t>
      </w:r>
      <w:r w:rsidR="00095D7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патрэбны арганізму чалавека.</w:t>
      </w:r>
    </w:p>
    <w:p w:rsidR="00095D72" w:rsidRPr="00D542E8" w:rsidRDefault="00975184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6.2pt;margin-top:17.1pt;width:47.25pt;height:39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2.35pt;width:314.25pt;height:132.75pt;z-index:251658240" stroked="f">
            <v:textbox style="mso-next-textbox:#_x0000_s1026">
              <w:txbxContent>
                <w:p w:rsidR="000B4F0A" w:rsidRPr="00095D72" w:rsidRDefault="000B4F0A" w:rsidP="00095D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D7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Прадукты харчавання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            вугляводы</w:t>
                  </w:r>
                </w:p>
                <w:p w:rsidR="000B4F0A" w:rsidRPr="00095D72" w:rsidRDefault="000B4F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  <w:t>тлушчы</w:t>
                  </w:r>
                </w:p>
                <w:p w:rsidR="000B4F0A" w:rsidRPr="00095D72" w:rsidRDefault="000B4F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095D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Пажы</w:t>
                  </w:r>
                  <w:r w:rsidRPr="00095D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ўныя рэчывы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  <w:t>бялкі</w:t>
                  </w:r>
                </w:p>
                <w:p w:rsidR="000B4F0A" w:rsidRPr="00095D72" w:rsidRDefault="000B4F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  <w:t>вітаміны</w:t>
                  </w:r>
                </w:p>
                <w:p w:rsidR="000B4F0A" w:rsidRPr="00095D72" w:rsidRDefault="000B4F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095D7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жыць    расці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ab/>
                    <w:t>мінеральныя солі</w:t>
                  </w:r>
                </w:p>
              </w:txbxContent>
            </v:textbox>
          </v:shape>
        </w:pict>
      </w:r>
    </w:p>
    <w:p w:rsidR="00095D72" w:rsidRPr="00D542E8" w:rsidRDefault="00975184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148.2pt;margin-top:12.45pt;width:40.5pt;height:29.2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7" type="#_x0000_t32" style="position:absolute;left:0;text-align:left;margin-left:63.45pt;margin-top:1.95pt;width:0;height:30.75pt;z-index:251659264" o:connectortype="straight">
            <v:stroke endarrow="block"/>
          </v:shape>
        </w:pict>
      </w:r>
    </w:p>
    <w:p w:rsidR="00095D72" w:rsidRPr="00D542E8" w:rsidRDefault="00975184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130.95pt;margin-top:23.1pt;width:52.5pt;height:49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142.95pt;margin-top:23.1pt;width:40.5pt;height:19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157.95pt;margin-top:23.1pt;width:30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8" type="#_x0000_t32" style="position:absolute;left:0;text-align:left;margin-left:31.2pt;margin-top:17.55pt;width:21.75pt;height:44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67.2pt;margin-top:23.1pt;width:14.25pt;height:44.25pt;z-index:251661312" o:connectortype="straight">
            <v:stroke endarrow="block"/>
          </v:shape>
        </w:pict>
      </w:r>
    </w:p>
    <w:p w:rsidR="00095D72" w:rsidRPr="00D542E8" w:rsidRDefault="00095D7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095D72" w:rsidRPr="00D542E8" w:rsidRDefault="00095D7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5C2E13" w:rsidRPr="00D542E8" w:rsidRDefault="00CF0BF6" w:rsidP="00CF0BF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lastRenderedPageBreak/>
        <w:t xml:space="preserve">Асноўныя </w:t>
      </w:r>
      <w:r w:rsidR="005C2E13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груп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ы </w:t>
      </w:r>
      <w:r w:rsidR="005C2E13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прадуктаў.</w:t>
      </w:r>
    </w:p>
    <w:p w:rsidR="00CF0BF6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Паглядзіце на малюнкі</w:t>
      </w:r>
      <w:r w:rsidR="00667CF1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дошцы. 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Якія, на вашу думку, </w:t>
      </w:r>
      <w:r w:rsidR="00667CF1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найбольш карысныя для чалавека прадукты.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5C2E13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5C2E1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Як вы лічыце, што з гэтых прадуктаў нельга есці часта і </w:t>
      </w:r>
      <w:r w:rsidR="005C2E13"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мног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="005C2E1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</w:p>
    <w:p w:rsidR="00D956AA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Ёсць ежа,  якая дапамагае дзецям расці здаровымі.  Гэта малако і малочныя прадукты, мяса, рыба, яйкі, арэхі, боб, фасоля.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Малако –адзіны прадукт, у якім ёсць усе пажыўныя рэчывы, неабходныя для дзіцяці.</w:t>
      </w:r>
      <w:r w:rsidR="00515D5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 ці ведаеце вы, якія прадукты можна зрабіць з малака?</w:t>
      </w:r>
    </w:p>
    <w:p w:rsidR="00930982" w:rsidRPr="00D542E8" w:rsidRDefault="00CF0BF6" w:rsidP="00CF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П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ералічаныя прадукты адносяцца да групы прадуктаў, якія змяшчаюць у сабе бялкі.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Бялкі – гэта будаўнічы матэрыял для росту і аднаўлення клетак арганізма.</w:t>
      </w:r>
    </w:p>
    <w:p w:rsidR="00D956AA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Ёсць прадукты, якія  даюць нам энергію. Гэта агародніна і фрукты, хлеб, кашы. Энергія патрэбна чалавеку, каб 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гаварыць, </w:t>
      </w:r>
      <w:r w:rsidR="00D956AA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вучыцца, працаваць, рухацца. Вельмі шмат карысных рэчываў і вітамінаў знаходзіцц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ў  сырой агародніне і фруктах.</w:t>
      </w:r>
    </w:p>
    <w:p w:rsidR="00930982" w:rsidRPr="00D542E8" w:rsidRDefault="00930982" w:rsidP="0042488A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Сцэнка “Агародніна”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Кухарка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прынесла дахаты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Цыбулю,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Капусту,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Таматы,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Бульбу,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Салату,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Бурак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гарох.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Ох!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Прынесла кухарка,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 кошыку сварка: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Хто з іх мацнейшы,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Смачнейшы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разумнейшы –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Цыбуля?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Капуста?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Таматы?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Бульба?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Салата?</w:t>
      </w:r>
    </w:p>
    <w:p w:rsidR="00930982" w:rsidRPr="00D542E8" w:rsidRDefault="00930982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Бурак</w:t>
      </w:r>
    </w:p>
    <w:p w:rsidR="00930982" w:rsidRPr="00D542E8" w:rsidRDefault="00930982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гарох?</w:t>
      </w:r>
    </w:p>
    <w:p w:rsidR="0024291E" w:rsidRPr="00D542E8" w:rsidRDefault="00930982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Ох!</w:t>
      </w:r>
      <w:r w:rsidR="0024291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Крычалі, сварыліся доўга яны.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Кухарка тым  часам ножык узяла.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ножыкам гэтым “чах-чах” пачала!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Цыбулю,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Капусту,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Таматы,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Бульбу,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Салату,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Бурак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Ды гарох –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Усіх у чыгунчык!</w:t>
      </w:r>
    </w:p>
    <w:p w:rsidR="0024291E" w:rsidRPr="00D542E8" w:rsidRDefault="0024291E" w:rsidP="0024291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Ох-ох!</w:t>
      </w:r>
    </w:p>
    <w:p w:rsidR="00930982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А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гародніна, выкарыстаная гаспадыняй, вельмі карысная для чалавека. Успомніце, чаму?</w:t>
      </w:r>
    </w:p>
    <w:p w:rsidR="00930982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Сярод прадукта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што даюць  нам энергію, хочацца адзначыць хлеб. У харчаванні людзей ён займае вельм</w:t>
      </w:r>
      <w:r w:rsidR="008C4F6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9309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важнае месца, адыгрывае значную ролю.</w:t>
      </w:r>
    </w:p>
    <w:p w:rsidR="00930982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A8669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Дык якія прадукты харчавання даюць нам энергію? Назавіце іх.</w:t>
      </w:r>
    </w:p>
    <w:p w:rsidR="00A86698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A8669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Усе пералічаныя вамі прадукты адносяцца да групы </w:t>
      </w:r>
      <w:r w:rsidR="0035141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8669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вугляводаў.</w:t>
      </w:r>
    </w:p>
    <w:p w:rsidR="00890596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A8669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Ежа павінна быць разнастайнай. Нагадаю,  што свежая агародніна і садавіна з’яўляюцца крыніцай вітамінаў А, В, С. А вы ведаеце, што роля вітамінаў для чалавека вельмі значная</w:t>
      </w:r>
      <w:r w:rsidR="0089059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  <w:r w:rsidR="00A86698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Яны засцерагаюць ад захворванняў, дапамагаюць расці здаровымі, рухавымі, жыццярадаснымі.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C6C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Чэмпіёнамі сярод </w:t>
      </w:r>
      <w:r w:rsidR="006C6C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вітамінаў з’яўляюцца шыпшына, чорныя парэчкі, журавіны.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89059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Дзецям 6-8 год неабходна з’ядаць у дзень 500-600г агродніны і садавіны.</w:t>
      </w:r>
    </w:p>
    <w:p w:rsidR="006C6C82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6C6C82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Ёсць ежа, якая сагравае наша цела. Гэта тлушчы. Да іх адносяцца такія прадукты харчавання, як сметанковае і расліннае масла, сала, смятана, сыр, арэхі. Тлустую ежу трэба есці нячаста і патроху.</w:t>
      </w:r>
    </w:p>
    <w:p w:rsidR="0024291E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Якія групы прадуктаў харчавання вам вядомы? Назавіце іх.</w:t>
      </w:r>
    </w:p>
    <w:p w:rsidR="008C4F65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Дык што неабходна чалавеку для жыццядзейнасці7</w:t>
      </w:r>
    </w:p>
    <w:p w:rsidR="006C6C82" w:rsidRPr="00D542E8" w:rsidRDefault="006C6C82" w:rsidP="002429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</w:t>
      </w:r>
      <w:r w:rsidR="008719BE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Фізкультхвілінка.</w:t>
      </w:r>
    </w:p>
    <w:p w:rsidR="00EF3F07" w:rsidRPr="00D542E8" w:rsidRDefault="006C6C82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8719BE"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І. Замацаванне вывучанага.</w:t>
      </w:r>
      <w:r w:rsidR="00EF3F07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EF3F07" w:rsidRPr="00D542E8" w:rsidRDefault="0024291E" w:rsidP="0024291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Гутарка.</w:t>
      </w:r>
    </w:p>
    <w:p w:rsidR="006C6C82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F3F07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Чаму цукеркі, пірожаныя,  марожанае не аднеслі да пэўнай групы харчавання?</w:t>
      </w:r>
    </w:p>
    <w:p w:rsidR="008719BE" w:rsidRPr="00D542E8" w:rsidRDefault="0024291E" w:rsidP="0024291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Гульня </w:t>
      </w:r>
      <w:r w:rsidR="008719BE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“Пажыўныя рэчывы”.</w:t>
      </w:r>
    </w:p>
    <w:p w:rsidR="008719BE" w:rsidRPr="00D542E8" w:rsidRDefault="008719BE" w:rsidP="0042488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Карткі для гульні:</w:t>
      </w:r>
    </w:p>
    <w:p w:rsidR="008719BE" w:rsidRPr="00D542E8" w:rsidRDefault="008719BE" w:rsidP="0042488A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блакітная картачка – вада, вадкасць;</w:t>
      </w:r>
    </w:p>
    <w:p w:rsidR="008719BE" w:rsidRPr="00D542E8" w:rsidRDefault="008719BE" w:rsidP="0042488A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белая картачка – прадукты, як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я дапамагаюць нам расц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(бялкі);</w:t>
      </w:r>
    </w:p>
    <w:p w:rsidR="008719BE" w:rsidRPr="00D542E8" w:rsidRDefault="008719BE" w:rsidP="0042488A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чырвоная картачка </w:t>
      </w:r>
      <w:r w:rsidR="0024291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прадукты, якія даюць нам энергію, “паліва” (вугляводы);</w:t>
      </w:r>
    </w:p>
    <w:p w:rsidR="008719BE" w:rsidRPr="00D542E8" w:rsidRDefault="008719BE" w:rsidP="0042488A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жоўтая картачка – тлушчы,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таксама даюць энерг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ію, саграваюць наша цела;</w:t>
      </w:r>
    </w:p>
    <w:p w:rsidR="008719BE" w:rsidRPr="00D542E8" w:rsidRDefault="008719BE" w:rsidP="0042488A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зялёная картачка – вітаміны.</w:t>
      </w:r>
    </w:p>
    <w:p w:rsidR="0024291E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Я</w:t>
      </w:r>
      <w:r w:rsidR="008719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буду паказваць  картачку  з малюнкам таго ці іншага прадукту, а вы, выкарыстоўваючы каляровыя картачкі, паказваць, якога гэта роду прадукт.</w:t>
      </w:r>
    </w:p>
    <w:p w:rsidR="009619CE" w:rsidRPr="00D542E8" w:rsidRDefault="009619CE" w:rsidP="0024291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Гульня “Знайдзі памылкі</w:t>
      </w:r>
      <w:r w:rsidR="0024291E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ў меню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”.</w:t>
      </w:r>
    </w:p>
    <w:p w:rsidR="009619CE" w:rsidRPr="00D542E8" w:rsidRDefault="0024291E" w:rsidP="0042488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Клас дзеліцца на групы. Групы </w:t>
      </w:r>
      <w:r w:rsidR="009619C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атрымліваюць карткі з напісанымі на іх меню для Карлсана, Бураціна, Бармалея. Меню аналізуюцца, памылкі выпраўляюцца, робіцца агульны вывад: ежа павінна быць разнастайнай і карыснай.</w:t>
      </w:r>
    </w:p>
    <w:p w:rsidR="009619CE" w:rsidRPr="00D542E8" w:rsidRDefault="009619CE" w:rsidP="0042488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e-BY"/>
        </w:rPr>
        <w:lastRenderedPageBreak/>
        <w:t>Меню для Бураціна.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Снеданне: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салата з агародніны, чай з пячэннем.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Абед: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салата з агародніны, суп, катлета з грэчневай кашай, сок.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Полудзень: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два яблыкі.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Вячэра: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марожанае, цукеркі.</w:t>
      </w:r>
    </w:p>
    <w:p w:rsidR="009619CE" w:rsidRPr="00D542E8" w:rsidRDefault="009619CE" w:rsidP="0042488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e-BY"/>
        </w:rPr>
        <w:t>Меню для Карлсана.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Снеданне: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салата з агародніны, чай з пячэннем.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Абед: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салата з агародніны, катлета з грэчневай кашай, сок.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Полудзень: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два слоікі варэння.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Вячэра: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салата з агародніны, смажаная рыба, чай з пячэннем.</w:t>
      </w:r>
    </w:p>
    <w:p w:rsidR="009619CE" w:rsidRPr="00D542E8" w:rsidRDefault="009619CE" w:rsidP="0042488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Меню для Бармалея.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Снеданне: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салата з агародніны, чай з пячэннем.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Абед: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суп з марожанага, пірожнае з шакаладным соусам, сок.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Полудзень: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два яблыкі. 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Вячэра: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салата з агародніны, смажаная рыба, чай з пячэннем.</w:t>
      </w:r>
    </w:p>
    <w:p w:rsidR="00436203" w:rsidRPr="00D542E8" w:rsidRDefault="00436203" w:rsidP="0024291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Праца з карткамі.</w:t>
      </w:r>
    </w:p>
    <w:p w:rsidR="00436203" w:rsidRPr="00D542E8" w:rsidRDefault="0024291E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1) </w:t>
      </w:r>
      <w:r w:rsidR="0043620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Абвядзі  крыжкамі літары з правільнымі адказамі.</w:t>
      </w:r>
    </w:p>
    <w:p w:rsidR="00930982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Расці здаровым дзіцяці дапамагаюць: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А) малако 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малочныя прадукты, мяса, рыба, яйк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і;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Б) цукеркі, чыпсы, пірожныя;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В)  агародніна, садавіна, хлеб, кашы;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Г) моцны чай, кава, салодкія газірованыя напоі.</w:t>
      </w:r>
    </w:p>
    <w:p w:rsidR="00436203" w:rsidRPr="00D542E8" w:rsidRDefault="00436203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2) Запоўні пропуск ў сказах, выкарыстоўваючы словы для справак.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Кожны дзень патрэбна есці _______________________ .</w:t>
      </w:r>
    </w:p>
    <w:p w:rsidR="00436203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 часта 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>патрошку трэба есц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__________________ .</w:t>
      </w:r>
    </w:p>
    <w:p w:rsidR="00930982" w:rsidRPr="00D542E8" w:rsidRDefault="00436203" w:rsidP="004248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Ежа павінна быць не толькі карыснай, але 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 .</w:t>
      </w:r>
    </w:p>
    <w:p w:rsidR="00436203" w:rsidRPr="00D542E8" w:rsidRDefault="00436203" w:rsidP="0024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Словы для даведак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тлустыя прадукты, агародніну,  садавіну, цукеркі, разнастайна</w:t>
      </w:r>
      <w:r w:rsidR="001134C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й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8719BE" w:rsidRPr="00D542E8" w:rsidRDefault="008719BE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ІІ. Падвядзенне вынікаў урока.</w:t>
      </w:r>
    </w:p>
    <w:p w:rsidR="008719BE" w:rsidRPr="00D542E8" w:rsidRDefault="008719BE" w:rsidP="000B4F0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Гульня “</w:t>
      </w:r>
      <w:r w:rsidR="000B4F0A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Карысная ежа</w:t>
      </w: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”.</w:t>
      </w:r>
    </w:p>
    <w:p w:rsidR="008719BE" w:rsidRPr="00D542E8" w:rsidRDefault="000B4F0A" w:rsidP="000B4F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 На стале знаходзяцца карткі з прадуктамі (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садавіна і агародніна, малочныя прадукты, арэхі і сухафрукты, яйкі вараны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я, сыр, цукеркі, пячэнне і г.д.). Вам патрэбна 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выб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ць карысныя для здароўя прадукты і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пакласці іх на першую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талерку. Т</w:t>
      </w:r>
      <w:r w:rsidR="005940B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ыя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прадукты</w:t>
      </w:r>
      <w:r w:rsidR="005940B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якія </w:t>
      </w:r>
      <w:r w:rsidR="005940B6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нельга есці кожны дзень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пакладзіце ў другую талерку.</w:t>
      </w:r>
    </w:p>
    <w:p w:rsidR="00E51BBE" w:rsidRPr="00D542E8" w:rsidRDefault="000B4F0A" w:rsidP="000B4F0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Апытванне</w:t>
      </w:r>
      <w:r w:rsidR="00EF3F07"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.</w:t>
      </w:r>
    </w:p>
    <w:p w:rsidR="00391683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Навошта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чалавек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бялкі?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Якія прадукты харчавання можна аднесці да групы “бялкі”?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Навошта чалавеку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тлушчы?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Якія прадукты харчавання можна аднесці да групы “тлушчы”?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Якую ролю адыгрываюць у арганізме чалавека вугляводы?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Якія прадукты харчавання можна аднесці да групы “вугляводы”?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Назавіце прадукты, я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кія пажадана ўжываць штодзённа?</w:t>
      </w:r>
    </w:p>
    <w:p w:rsidR="00E51B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Што трэба </w:t>
      </w: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есці</w:t>
      </w:r>
      <w:r w:rsidR="00E51BBE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рэдка?</w:t>
      </w:r>
    </w:p>
    <w:p w:rsidR="006C6175" w:rsidRPr="00D542E8" w:rsidRDefault="006C6175" w:rsidP="006C6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Наша ежа – гэта будаўнічы матэрыял і крыніца энергіі, неабходнай для жыццядзейнасці чалавека.  Карысныя рэчывы, якія атрымоўваюцца з прадуктаў харчавання, кроў, разам з кіслародам дастаўляе да кожнай клетачкі нашага арганізма. </w:t>
      </w:r>
    </w:p>
    <w:p w:rsidR="000B4F0A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3.Складанне правіл харчавання.</w:t>
      </w:r>
    </w:p>
    <w:p w:rsidR="000B4F0A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Складзіце па пяць правіл харчавання для сваёй сям’і. </w:t>
      </w:r>
    </w:p>
    <w:p w:rsidR="000B4F0A" w:rsidRPr="00D542E8" w:rsidRDefault="006C6175" w:rsidP="000B4F0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Дзеці складваюць правілы, затым агучваюць іх, тлумачаць, чаму выбралі менавіта такія.</w:t>
      </w:r>
    </w:p>
    <w:p w:rsidR="008719BE" w:rsidRPr="00D542E8" w:rsidRDefault="00391683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ІІІ. Дамашняе заданне.</w:t>
      </w:r>
    </w:p>
    <w:p w:rsidR="008719BE" w:rsidRPr="00D542E8" w:rsidRDefault="000B4F0A" w:rsidP="000B4F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Прачытаць тэкст “Азбука харчавання” і расказац</w:t>
      </w:r>
      <w:r w:rsidR="006C6175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ь</w:t>
      </w:r>
      <w:r w:rsidR="00391683" w:rsidRPr="00D54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як трэба правільна харчавацца.</w:t>
      </w:r>
    </w:p>
    <w:p w:rsidR="008719BE" w:rsidRPr="00D542E8" w:rsidRDefault="00391683" w:rsidP="006C6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542E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ІХ. Рэфлексія.</w:t>
      </w:r>
    </w:p>
    <w:sectPr w:rsidR="008719BE" w:rsidRPr="00D542E8" w:rsidSect="004248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08" w:rsidRDefault="00961808" w:rsidP="00FD4AAD">
      <w:pPr>
        <w:spacing w:after="0" w:line="240" w:lineRule="auto"/>
      </w:pPr>
      <w:r>
        <w:separator/>
      </w:r>
    </w:p>
  </w:endnote>
  <w:endnote w:type="continuationSeparator" w:id="0">
    <w:p w:rsidR="00961808" w:rsidRDefault="00961808" w:rsidP="00F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4"/>
      <w:docPartObj>
        <w:docPartGallery w:val="Page Numbers (Bottom of Page)"/>
        <w:docPartUnique/>
      </w:docPartObj>
    </w:sdtPr>
    <w:sdtContent>
      <w:p w:rsidR="000B4F0A" w:rsidRDefault="00975184">
        <w:pPr>
          <w:pStyle w:val="a6"/>
          <w:jc w:val="right"/>
        </w:pPr>
        <w:fldSimple w:instr=" PAGE   \* MERGEFORMAT ">
          <w:r w:rsidR="0024156C">
            <w:rPr>
              <w:noProof/>
            </w:rPr>
            <w:t>2</w:t>
          </w:r>
        </w:fldSimple>
      </w:p>
    </w:sdtContent>
  </w:sdt>
  <w:p w:rsidR="000B4F0A" w:rsidRDefault="000B4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08" w:rsidRDefault="00961808" w:rsidP="00FD4AAD">
      <w:pPr>
        <w:spacing w:after="0" w:line="240" w:lineRule="auto"/>
      </w:pPr>
      <w:r>
        <w:separator/>
      </w:r>
    </w:p>
  </w:footnote>
  <w:footnote w:type="continuationSeparator" w:id="0">
    <w:p w:rsidR="00961808" w:rsidRDefault="00961808" w:rsidP="00FD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28F"/>
    <w:multiLevelType w:val="hybridMultilevel"/>
    <w:tmpl w:val="BA32A642"/>
    <w:lvl w:ilvl="0" w:tplc="F348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25CBD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E040F"/>
    <w:multiLevelType w:val="hybridMultilevel"/>
    <w:tmpl w:val="5AF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1A5"/>
    <w:multiLevelType w:val="hybridMultilevel"/>
    <w:tmpl w:val="3F9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6205"/>
    <w:multiLevelType w:val="hybridMultilevel"/>
    <w:tmpl w:val="E21A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0635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56CF0"/>
    <w:multiLevelType w:val="hybridMultilevel"/>
    <w:tmpl w:val="6BA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2DA9"/>
    <w:multiLevelType w:val="hybridMultilevel"/>
    <w:tmpl w:val="B6C40178"/>
    <w:lvl w:ilvl="0" w:tplc="DF369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9C8"/>
    <w:multiLevelType w:val="hybridMultilevel"/>
    <w:tmpl w:val="14A8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2C89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D4914"/>
    <w:multiLevelType w:val="hybridMultilevel"/>
    <w:tmpl w:val="9E0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0467"/>
    <w:multiLevelType w:val="hybridMultilevel"/>
    <w:tmpl w:val="F6AE2E56"/>
    <w:lvl w:ilvl="0" w:tplc="59CE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8215F"/>
    <w:multiLevelType w:val="hybridMultilevel"/>
    <w:tmpl w:val="657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5904"/>
    <w:multiLevelType w:val="hybridMultilevel"/>
    <w:tmpl w:val="20B424D0"/>
    <w:lvl w:ilvl="0" w:tplc="228E1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F36CB"/>
    <w:multiLevelType w:val="hybridMultilevel"/>
    <w:tmpl w:val="D3E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A17C8"/>
    <w:multiLevelType w:val="hybridMultilevel"/>
    <w:tmpl w:val="C3C8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73B55"/>
    <w:multiLevelType w:val="hybridMultilevel"/>
    <w:tmpl w:val="F99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B0D"/>
    <w:multiLevelType w:val="hybridMultilevel"/>
    <w:tmpl w:val="F7AC1358"/>
    <w:lvl w:ilvl="0" w:tplc="9D567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A13274"/>
    <w:multiLevelType w:val="hybridMultilevel"/>
    <w:tmpl w:val="54DABD26"/>
    <w:lvl w:ilvl="0" w:tplc="F148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0F0"/>
    <w:rsid w:val="0002127F"/>
    <w:rsid w:val="0005250A"/>
    <w:rsid w:val="00095D72"/>
    <w:rsid w:val="000B4F0A"/>
    <w:rsid w:val="001134C5"/>
    <w:rsid w:val="00192C6E"/>
    <w:rsid w:val="002018CD"/>
    <w:rsid w:val="0024156C"/>
    <w:rsid w:val="0024291E"/>
    <w:rsid w:val="00351415"/>
    <w:rsid w:val="00391683"/>
    <w:rsid w:val="0041061B"/>
    <w:rsid w:val="0042488A"/>
    <w:rsid w:val="00436203"/>
    <w:rsid w:val="004930F0"/>
    <w:rsid w:val="004A21AA"/>
    <w:rsid w:val="00515D52"/>
    <w:rsid w:val="0053535B"/>
    <w:rsid w:val="00542D0E"/>
    <w:rsid w:val="005940B6"/>
    <w:rsid w:val="005C2E13"/>
    <w:rsid w:val="005F6AA2"/>
    <w:rsid w:val="00610285"/>
    <w:rsid w:val="00667CF1"/>
    <w:rsid w:val="006C6175"/>
    <w:rsid w:val="006C6C82"/>
    <w:rsid w:val="006F69F0"/>
    <w:rsid w:val="008719BE"/>
    <w:rsid w:val="00890596"/>
    <w:rsid w:val="008C4F65"/>
    <w:rsid w:val="009113D3"/>
    <w:rsid w:val="00914FB4"/>
    <w:rsid w:val="00930982"/>
    <w:rsid w:val="00961808"/>
    <w:rsid w:val="009619CE"/>
    <w:rsid w:val="00975184"/>
    <w:rsid w:val="00A45434"/>
    <w:rsid w:val="00A601DE"/>
    <w:rsid w:val="00A7119D"/>
    <w:rsid w:val="00A86698"/>
    <w:rsid w:val="00AA2CFB"/>
    <w:rsid w:val="00AF4D17"/>
    <w:rsid w:val="00B8502B"/>
    <w:rsid w:val="00BB2F7E"/>
    <w:rsid w:val="00BB3A2B"/>
    <w:rsid w:val="00C92F1E"/>
    <w:rsid w:val="00CF0BF6"/>
    <w:rsid w:val="00D422D4"/>
    <w:rsid w:val="00D542E8"/>
    <w:rsid w:val="00D579FC"/>
    <w:rsid w:val="00D956AA"/>
    <w:rsid w:val="00E51BBE"/>
    <w:rsid w:val="00EF3F07"/>
    <w:rsid w:val="00F51CB2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0"/>
        <o:r id="V:Rule12" type="connector" idref="#_x0000_s1031"/>
        <o:r id="V:Rule13" type="connector" idref="#_x0000_s1027"/>
        <o:r id="V:Rule14" type="connector" idref="#_x0000_s1032"/>
        <o:r id="V:Rule15" type="connector" idref="#_x0000_s1028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AAD"/>
  </w:style>
  <w:style w:type="paragraph" w:styleId="a6">
    <w:name w:val="footer"/>
    <w:basedOn w:val="a"/>
    <w:link w:val="a7"/>
    <w:uiPriority w:val="99"/>
    <w:unhideWhenUsed/>
    <w:rsid w:val="00FD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AAD"/>
  </w:style>
  <w:style w:type="paragraph" w:styleId="a8">
    <w:name w:val="Balloon Text"/>
    <w:basedOn w:val="a"/>
    <w:link w:val="a9"/>
    <w:uiPriority w:val="99"/>
    <w:semiHidden/>
    <w:unhideWhenUsed/>
    <w:rsid w:val="00F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AE80-2F72-4D2F-B4C3-30D6770F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</dc:creator>
  <cp:keywords/>
  <dc:description/>
  <cp:lastModifiedBy>Пользователь Windows</cp:lastModifiedBy>
  <cp:revision>28</cp:revision>
  <cp:lastPrinted>2011-01-03T18:47:00Z</cp:lastPrinted>
  <dcterms:created xsi:type="dcterms:W3CDTF">2010-12-12T18:41:00Z</dcterms:created>
  <dcterms:modified xsi:type="dcterms:W3CDTF">2019-05-01T13:10:00Z</dcterms:modified>
</cp:coreProperties>
</file>